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DE" w:rsidRDefault="005460A3">
      <w:proofErr w:type="gramStart"/>
      <w:r w:rsidRPr="005460A3">
        <w:t>http</w:t>
      </w:r>
      <w:proofErr w:type="gramEnd"/>
      <w:r w:rsidRPr="005460A3">
        <w:t>://www.oktatas.hu/pub_bin/dload/kozoktatas/tanulmanyi_versenyek/oktv/oktv2015_2016_vk/109_tortenelem_1516.pdf</w:t>
      </w:r>
      <w:bookmarkStart w:id="0" w:name="_GoBack"/>
      <w:bookmarkEnd w:id="0"/>
    </w:p>
    <w:sectPr w:rsidR="00157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60A3"/>
    <w:rsid w:val="001579DE"/>
    <w:rsid w:val="00546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100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Laci</dc:creator>
  <cp:lastModifiedBy>Laci</cp:lastModifiedBy>
  <cp:revision>1</cp:revision>
  <dcterms:created xsi:type="dcterms:W3CDTF">2015-10-13T18:39:00Z</dcterms:created>
  <dcterms:modified xsi:type="dcterms:W3CDTF">2015-10-13T18:40:00Z</dcterms:modified>
</cp:coreProperties>
</file>